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ED3E" w14:textId="6B0DBB60" w:rsidR="00BC0E5C" w:rsidRDefault="00BC0E5C" w:rsidP="00BC0E5C">
      <w:pPr>
        <w:pStyle w:val="NoSpacing"/>
        <w:jc w:val="center"/>
        <w:rPr>
          <w:b/>
          <w:sz w:val="24"/>
          <w:szCs w:val="24"/>
        </w:rPr>
      </w:pPr>
      <w:bookmarkStart w:id="0" w:name="_Hlk505384411"/>
      <w:bookmarkStart w:id="1" w:name="_Hlk517307570"/>
      <w:bookmarkStart w:id="2" w:name="_Hlk520796589"/>
      <w:r>
        <w:rPr>
          <w:b/>
          <w:sz w:val="28"/>
          <w:szCs w:val="28"/>
        </w:rPr>
        <w:t>New City Catechism Class</w:t>
      </w:r>
      <w:r>
        <w:rPr>
          <w:b/>
          <w:sz w:val="28"/>
          <w:szCs w:val="28"/>
        </w:rPr>
        <w:br/>
      </w:r>
      <w:r>
        <w:rPr>
          <w:b/>
          <w:sz w:val="24"/>
          <w:szCs w:val="24"/>
        </w:rPr>
        <w:t>Week Thirty-one</w:t>
      </w:r>
    </w:p>
    <w:p w14:paraId="4AD8326C" w14:textId="77777777" w:rsidR="00BC0E5C" w:rsidRDefault="00BC0E5C" w:rsidP="00BC0E5C">
      <w:pPr>
        <w:pStyle w:val="NoSpacing"/>
        <w:jc w:val="center"/>
        <w:rPr>
          <w:b/>
          <w:sz w:val="24"/>
          <w:szCs w:val="24"/>
        </w:rPr>
      </w:pPr>
    </w:p>
    <w:p w14:paraId="63133D56" w14:textId="6C52E8BC" w:rsidR="00BC0E5C" w:rsidRDefault="00BC0E5C" w:rsidP="00BC0E5C">
      <w:pPr>
        <w:pStyle w:val="NoSpacing"/>
        <w:rPr>
          <w:sz w:val="24"/>
          <w:szCs w:val="24"/>
        </w:rPr>
      </w:pPr>
      <w:r>
        <w:rPr>
          <w:b/>
          <w:sz w:val="24"/>
          <w:szCs w:val="24"/>
        </w:rPr>
        <w:t xml:space="preserve">Q31:  </w:t>
      </w:r>
      <w:r>
        <w:rPr>
          <w:sz w:val="24"/>
          <w:szCs w:val="24"/>
        </w:rPr>
        <w:t>What do we believe by true faith?</w:t>
      </w:r>
    </w:p>
    <w:p w14:paraId="7424FFDB" w14:textId="5DEA7BDB" w:rsidR="00BC0E5C" w:rsidRDefault="00BC0E5C" w:rsidP="00BC0E5C">
      <w:pPr>
        <w:pStyle w:val="NoSpacing"/>
        <w:rPr>
          <w:sz w:val="24"/>
          <w:szCs w:val="24"/>
        </w:rPr>
      </w:pPr>
      <w:r>
        <w:rPr>
          <w:b/>
          <w:sz w:val="24"/>
          <w:szCs w:val="24"/>
        </w:rPr>
        <w:t>A31:</w:t>
      </w:r>
      <w:r>
        <w:rPr>
          <w:sz w:val="24"/>
          <w:szCs w:val="24"/>
        </w:rPr>
        <w:t xml:space="preserve">  Everything taught to us in the gospel. The Apostles’ Creed expresses what we believe in these words: We believe in God the Father Almighty, Maker of heaven and earth; and in Jesus Christ his only Son our Lord, who was conceived by the Holy Spirit, born of the virgin Mary, suffered under Pontius Pilate, was crucified, died, and was buried. </w:t>
      </w:r>
      <w:r w:rsidR="00D1705C">
        <w:rPr>
          <w:sz w:val="24"/>
          <w:szCs w:val="24"/>
        </w:rPr>
        <w:t xml:space="preserve"> </w:t>
      </w:r>
      <w:r>
        <w:rPr>
          <w:sz w:val="24"/>
          <w:szCs w:val="24"/>
        </w:rPr>
        <w:t>The third day he rose again from the dead. He ascended into heaven, and is seated at the right hand of the Father Almighty; from there he will come to judge the living and the dead.  We believe in the Holy Spirit, the holy catholic church, the communion of saints, the forgiveness of sins, the resurrection of the body, and the life everlasting.</w:t>
      </w:r>
    </w:p>
    <w:p w14:paraId="4A7858D0" w14:textId="33583A8B" w:rsidR="00BC0E5C" w:rsidRDefault="00057676" w:rsidP="00BC0E5C">
      <w:pPr>
        <w:pStyle w:val="NoSpacing"/>
        <w:rPr>
          <w:sz w:val="24"/>
          <w:szCs w:val="24"/>
        </w:rPr>
      </w:pPr>
      <w:r>
        <w:rPr>
          <w:b/>
          <w:sz w:val="24"/>
          <w:szCs w:val="24"/>
        </w:rPr>
        <w:t>Jude 3</w:t>
      </w:r>
      <w:r w:rsidR="00BC0E5C">
        <w:rPr>
          <w:sz w:val="24"/>
          <w:szCs w:val="24"/>
        </w:rPr>
        <w:t xml:space="preserve"> "I found it necessary to write appealing to you to contend for the faith that was once for all delivered to the saints.” (ESV)</w:t>
      </w:r>
    </w:p>
    <w:p w14:paraId="05F3FEE7" w14:textId="77777777" w:rsidR="00BC0E5C" w:rsidRDefault="00BC0E5C" w:rsidP="00BC0E5C">
      <w:pPr>
        <w:pStyle w:val="NoSpacing"/>
        <w:rPr>
          <w:b/>
          <w:sz w:val="24"/>
          <w:szCs w:val="24"/>
        </w:rPr>
      </w:pPr>
    </w:p>
    <w:p w14:paraId="7C86A780" w14:textId="6C1EB043" w:rsidR="00BC0E5C" w:rsidRDefault="00BC0E5C" w:rsidP="00BC0E5C">
      <w:pPr>
        <w:pStyle w:val="NoSpacing"/>
        <w:rPr>
          <w:sz w:val="24"/>
          <w:szCs w:val="24"/>
        </w:rPr>
      </w:pPr>
      <w:r>
        <w:rPr>
          <w:sz w:val="24"/>
          <w:szCs w:val="24"/>
        </w:rPr>
        <w:t>Discuss the question</w:t>
      </w:r>
      <w:r w:rsidR="00DB7718">
        <w:rPr>
          <w:sz w:val="24"/>
          <w:szCs w:val="24"/>
        </w:rPr>
        <w:t xml:space="preserve"> (Introductory questions)</w:t>
      </w:r>
      <w:r>
        <w:rPr>
          <w:sz w:val="24"/>
          <w:szCs w:val="24"/>
        </w:rPr>
        <w:t>:</w:t>
      </w:r>
    </w:p>
    <w:p w14:paraId="346E540A" w14:textId="125B8FCE" w:rsidR="00BC0E5C" w:rsidRDefault="00DD618E" w:rsidP="00BC0E5C">
      <w:pPr>
        <w:pStyle w:val="NoSpacing"/>
        <w:numPr>
          <w:ilvl w:val="0"/>
          <w:numId w:val="1"/>
        </w:numPr>
        <w:rPr>
          <w:sz w:val="24"/>
          <w:szCs w:val="24"/>
        </w:rPr>
      </w:pPr>
      <w:r>
        <w:rPr>
          <w:sz w:val="24"/>
          <w:szCs w:val="24"/>
        </w:rPr>
        <w:t>Review previous two questions (faith).</w:t>
      </w:r>
    </w:p>
    <w:p w14:paraId="5DA89A4A" w14:textId="1CA887A5" w:rsidR="00DD618E" w:rsidRDefault="00057676" w:rsidP="00BC0E5C">
      <w:pPr>
        <w:pStyle w:val="NoSpacing"/>
        <w:numPr>
          <w:ilvl w:val="0"/>
          <w:numId w:val="1"/>
        </w:numPr>
        <w:rPr>
          <w:sz w:val="24"/>
          <w:szCs w:val="24"/>
        </w:rPr>
      </w:pPr>
      <w:r>
        <w:rPr>
          <w:sz w:val="24"/>
          <w:szCs w:val="24"/>
        </w:rPr>
        <w:t>Who is included in “we”?</w:t>
      </w:r>
    </w:p>
    <w:p w14:paraId="08688383" w14:textId="3B9D8C9F" w:rsidR="001C56D5" w:rsidRDefault="001C56D5" w:rsidP="00BC0E5C">
      <w:pPr>
        <w:pStyle w:val="NoSpacing"/>
        <w:numPr>
          <w:ilvl w:val="0"/>
          <w:numId w:val="1"/>
        </w:numPr>
        <w:rPr>
          <w:sz w:val="24"/>
          <w:szCs w:val="24"/>
        </w:rPr>
      </w:pPr>
      <w:r>
        <w:rPr>
          <w:sz w:val="24"/>
          <w:szCs w:val="24"/>
        </w:rPr>
        <w:t>Why is this question important or essential</w:t>
      </w:r>
      <w:r w:rsidR="00A72FE5">
        <w:rPr>
          <w:sz w:val="24"/>
          <w:szCs w:val="24"/>
        </w:rPr>
        <w:t xml:space="preserve"> in the Catechism</w:t>
      </w:r>
      <w:r>
        <w:rPr>
          <w:sz w:val="24"/>
          <w:szCs w:val="24"/>
        </w:rPr>
        <w:t>?</w:t>
      </w:r>
    </w:p>
    <w:p w14:paraId="690A50FE" w14:textId="0999E049" w:rsidR="005721D0" w:rsidRDefault="005721D0" w:rsidP="0058409C">
      <w:pPr>
        <w:pStyle w:val="NoSpacing"/>
        <w:numPr>
          <w:ilvl w:val="0"/>
          <w:numId w:val="1"/>
        </w:numPr>
        <w:tabs>
          <w:tab w:val="left" w:pos="1980"/>
        </w:tabs>
        <w:rPr>
          <w:sz w:val="24"/>
          <w:szCs w:val="24"/>
        </w:rPr>
      </w:pPr>
      <w:r>
        <w:rPr>
          <w:sz w:val="24"/>
          <w:szCs w:val="24"/>
        </w:rPr>
        <w:t>History of creeds and their use in the church.</w:t>
      </w:r>
    </w:p>
    <w:p w14:paraId="6F3E0006" w14:textId="0CCB5EF3" w:rsidR="00DB7718" w:rsidRPr="00DB7718" w:rsidRDefault="00DB7718" w:rsidP="00DB7718">
      <w:pPr>
        <w:pStyle w:val="NoSpacing"/>
        <w:numPr>
          <w:ilvl w:val="0"/>
          <w:numId w:val="1"/>
        </w:numPr>
        <w:rPr>
          <w:sz w:val="24"/>
          <w:szCs w:val="24"/>
        </w:rPr>
      </w:pPr>
      <w:r>
        <w:rPr>
          <w:sz w:val="24"/>
          <w:szCs w:val="24"/>
        </w:rPr>
        <w:t xml:space="preserve">What is the difference between holding to an orthodox creed(s) and </w:t>
      </w:r>
      <w:r>
        <w:rPr>
          <w:sz w:val="24"/>
          <w:szCs w:val="24"/>
        </w:rPr>
        <w:t xml:space="preserve">having genuine </w:t>
      </w:r>
      <w:r>
        <w:rPr>
          <w:sz w:val="24"/>
          <w:szCs w:val="24"/>
        </w:rPr>
        <w:t>Christian faith?</w:t>
      </w:r>
    </w:p>
    <w:p w14:paraId="4441DE04" w14:textId="77777777" w:rsidR="001C56D5" w:rsidRDefault="001C56D5" w:rsidP="00BC0E5C">
      <w:pPr>
        <w:pStyle w:val="NoSpacing"/>
        <w:rPr>
          <w:sz w:val="24"/>
          <w:szCs w:val="24"/>
        </w:rPr>
      </w:pPr>
    </w:p>
    <w:p w14:paraId="079AD562" w14:textId="7DABD61C" w:rsidR="00BC0E5C" w:rsidRDefault="00BC0E5C" w:rsidP="00BC0E5C">
      <w:pPr>
        <w:pStyle w:val="NoSpacing"/>
        <w:rPr>
          <w:sz w:val="24"/>
          <w:szCs w:val="24"/>
        </w:rPr>
      </w:pPr>
      <w:r>
        <w:rPr>
          <w:sz w:val="24"/>
          <w:szCs w:val="24"/>
        </w:rPr>
        <w:t>Discuss the Scripture:</w:t>
      </w:r>
    </w:p>
    <w:p w14:paraId="4C8AB013" w14:textId="77777777" w:rsidR="001C56D5" w:rsidRDefault="001C56D5" w:rsidP="001C56D5">
      <w:pPr>
        <w:pStyle w:val="NoSpacing"/>
        <w:numPr>
          <w:ilvl w:val="0"/>
          <w:numId w:val="1"/>
        </w:numPr>
        <w:rPr>
          <w:sz w:val="24"/>
          <w:szCs w:val="24"/>
        </w:rPr>
      </w:pPr>
      <w:r>
        <w:rPr>
          <w:sz w:val="24"/>
          <w:szCs w:val="24"/>
        </w:rPr>
        <w:t xml:space="preserve">What does it mean to </w:t>
      </w:r>
      <w:r w:rsidRPr="0032779F">
        <w:rPr>
          <w:i/>
          <w:sz w:val="24"/>
          <w:szCs w:val="24"/>
        </w:rPr>
        <w:t>contend</w:t>
      </w:r>
      <w:r>
        <w:rPr>
          <w:sz w:val="24"/>
          <w:szCs w:val="24"/>
        </w:rPr>
        <w:t>?</w:t>
      </w:r>
    </w:p>
    <w:p w14:paraId="59F8CA98" w14:textId="15B21442" w:rsidR="00BC0E5C" w:rsidRDefault="002040DF" w:rsidP="00BC0E5C">
      <w:pPr>
        <w:pStyle w:val="NoSpacing"/>
        <w:numPr>
          <w:ilvl w:val="0"/>
          <w:numId w:val="1"/>
        </w:numPr>
        <w:rPr>
          <w:sz w:val="24"/>
          <w:szCs w:val="24"/>
        </w:rPr>
      </w:pPr>
      <w:r>
        <w:rPr>
          <w:sz w:val="24"/>
          <w:szCs w:val="24"/>
        </w:rPr>
        <w:t xml:space="preserve">Why does Jude find it </w:t>
      </w:r>
      <w:r w:rsidRPr="00090403">
        <w:rPr>
          <w:i/>
          <w:sz w:val="24"/>
          <w:szCs w:val="24"/>
        </w:rPr>
        <w:t>necessary</w:t>
      </w:r>
      <w:r>
        <w:rPr>
          <w:sz w:val="24"/>
          <w:szCs w:val="24"/>
        </w:rPr>
        <w:t xml:space="preserve"> to</w:t>
      </w:r>
      <w:r w:rsidR="005A5FBE">
        <w:rPr>
          <w:sz w:val="24"/>
          <w:szCs w:val="24"/>
        </w:rPr>
        <w:t xml:space="preserve"> “contend for the faith that was once for all delivered to the saints”? (see Jude 4)</w:t>
      </w:r>
    </w:p>
    <w:p w14:paraId="4BC6D50B" w14:textId="5D47DA9E" w:rsidR="005A5FBE" w:rsidRDefault="005A5FBE" w:rsidP="00BC0E5C">
      <w:pPr>
        <w:pStyle w:val="NoSpacing"/>
        <w:numPr>
          <w:ilvl w:val="0"/>
          <w:numId w:val="1"/>
        </w:numPr>
        <w:rPr>
          <w:sz w:val="24"/>
          <w:szCs w:val="24"/>
        </w:rPr>
      </w:pPr>
      <w:r>
        <w:rPr>
          <w:sz w:val="24"/>
          <w:szCs w:val="24"/>
        </w:rPr>
        <w:t>What is “the faith that was once for all delivered to the saints”?</w:t>
      </w:r>
    </w:p>
    <w:p w14:paraId="289AD6D6" w14:textId="225BF152" w:rsidR="0058409C" w:rsidRDefault="0058409C" w:rsidP="00BC0E5C">
      <w:pPr>
        <w:pStyle w:val="NoSpacing"/>
        <w:numPr>
          <w:ilvl w:val="0"/>
          <w:numId w:val="1"/>
        </w:numPr>
        <w:rPr>
          <w:sz w:val="24"/>
          <w:szCs w:val="24"/>
        </w:rPr>
      </w:pPr>
      <w:r>
        <w:rPr>
          <w:sz w:val="24"/>
          <w:szCs w:val="24"/>
        </w:rPr>
        <w:t xml:space="preserve">How does Jude’s letter to believers in the first century relate to the believer’s experience today? </w:t>
      </w:r>
    </w:p>
    <w:p w14:paraId="4D00E861" w14:textId="77777777" w:rsidR="00BC0E5C" w:rsidRDefault="00BC0E5C" w:rsidP="00BC0E5C">
      <w:pPr>
        <w:pStyle w:val="NoSpacing"/>
        <w:rPr>
          <w:sz w:val="24"/>
          <w:szCs w:val="24"/>
        </w:rPr>
      </w:pPr>
    </w:p>
    <w:p w14:paraId="36DFBBA3" w14:textId="77777777" w:rsidR="00BC0E5C" w:rsidRDefault="00BC0E5C" w:rsidP="00BC0E5C">
      <w:pPr>
        <w:pStyle w:val="NoSpacing"/>
        <w:rPr>
          <w:sz w:val="24"/>
          <w:szCs w:val="24"/>
        </w:rPr>
      </w:pPr>
      <w:r>
        <w:rPr>
          <w:sz w:val="24"/>
          <w:szCs w:val="24"/>
        </w:rPr>
        <w:t>Discuss the answer in light of the Scripture:</w:t>
      </w:r>
    </w:p>
    <w:p w14:paraId="402E335B" w14:textId="3C2FB99E" w:rsidR="00BC0E5C" w:rsidRDefault="0032779F" w:rsidP="00BC0E5C">
      <w:pPr>
        <w:pStyle w:val="NoSpacing"/>
        <w:numPr>
          <w:ilvl w:val="0"/>
          <w:numId w:val="2"/>
        </w:numPr>
        <w:rPr>
          <w:sz w:val="24"/>
          <w:szCs w:val="24"/>
        </w:rPr>
      </w:pPr>
      <w:r>
        <w:rPr>
          <w:sz w:val="24"/>
          <w:szCs w:val="24"/>
        </w:rPr>
        <w:t>What is “the gospel”?</w:t>
      </w:r>
      <w:bookmarkStart w:id="3" w:name="_GoBack"/>
      <w:bookmarkEnd w:id="3"/>
    </w:p>
    <w:p w14:paraId="50903CFB" w14:textId="00E1CBFD" w:rsidR="00DE7837" w:rsidRDefault="00CC26CA" w:rsidP="00BC0E5C">
      <w:pPr>
        <w:pStyle w:val="NoSpacing"/>
        <w:numPr>
          <w:ilvl w:val="0"/>
          <w:numId w:val="2"/>
        </w:numPr>
        <w:rPr>
          <w:sz w:val="24"/>
          <w:szCs w:val="24"/>
        </w:rPr>
      </w:pPr>
      <w:r>
        <w:rPr>
          <w:sz w:val="24"/>
          <w:szCs w:val="24"/>
        </w:rPr>
        <w:t xml:space="preserve">What does this creed teach us? </w:t>
      </w:r>
    </w:p>
    <w:p w14:paraId="23D2F965" w14:textId="5F48ED3B" w:rsidR="00CC26CA" w:rsidRPr="00C919D7" w:rsidRDefault="00CC26CA" w:rsidP="00C919D7">
      <w:pPr>
        <w:pStyle w:val="NoSpacing"/>
        <w:numPr>
          <w:ilvl w:val="1"/>
          <w:numId w:val="2"/>
        </w:numPr>
        <w:rPr>
          <w:sz w:val="24"/>
          <w:szCs w:val="24"/>
        </w:rPr>
      </w:pPr>
      <w:r>
        <w:rPr>
          <w:sz w:val="24"/>
          <w:szCs w:val="24"/>
        </w:rPr>
        <w:t>Who is God?</w:t>
      </w:r>
      <w:r w:rsidR="00C919D7">
        <w:rPr>
          <w:sz w:val="24"/>
          <w:szCs w:val="24"/>
        </w:rPr>
        <w:t xml:space="preserve">  </w:t>
      </w:r>
      <w:r w:rsidRPr="00C919D7">
        <w:rPr>
          <w:sz w:val="24"/>
          <w:szCs w:val="24"/>
        </w:rPr>
        <w:t>Who is the Father?</w:t>
      </w:r>
      <w:r w:rsidR="00C919D7">
        <w:rPr>
          <w:sz w:val="24"/>
          <w:szCs w:val="24"/>
        </w:rPr>
        <w:t xml:space="preserve">  </w:t>
      </w:r>
      <w:r w:rsidRPr="00C919D7">
        <w:rPr>
          <w:sz w:val="24"/>
          <w:szCs w:val="24"/>
        </w:rPr>
        <w:t>Who is Jesus Christ?</w:t>
      </w:r>
      <w:r w:rsidR="00C919D7">
        <w:rPr>
          <w:sz w:val="24"/>
          <w:szCs w:val="24"/>
        </w:rPr>
        <w:t xml:space="preserve">  </w:t>
      </w:r>
      <w:r w:rsidRPr="00C919D7">
        <w:rPr>
          <w:sz w:val="24"/>
          <w:szCs w:val="24"/>
        </w:rPr>
        <w:t>Who is the Holy Spirit?</w:t>
      </w:r>
    </w:p>
    <w:p w14:paraId="6B5B76FC" w14:textId="0F8B5865" w:rsidR="00CC26CA" w:rsidRPr="00C919D7" w:rsidRDefault="004A3287" w:rsidP="00C919D7">
      <w:pPr>
        <w:pStyle w:val="NoSpacing"/>
        <w:numPr>
          <w:ilvl w:val="1"/>
          <w:numId w:val="2"/>
        </w:numPr>
        <w:rPr>
          <w:sz w:val="24"/>
          <w:szCs w:val="24"/>
        </w:rPr>
      </w:pPr>
      <w:r>
        <w:rPr>
          <w:sz w:val="24"/>
          <w:szCs w:val="24"/>
        </w:rPr>
        <w:t xml:space="preserve">What is the </w:t>
      </w:r>
      <w:r w:rsidR="00CC26CA">
        <w:rPr>
          <w:sz w:val="24"/>
          <w:szCs w:val="24"/>
        </w:rPr>
        <w:t>Church</w:t>
      </w:r>
      <w:r>
        <w:rPr>
          <w:sz w:val="24"/>
          <w:szCs w:val="24"/>
        </w:rPr>
        <w:t>?</w:t>
      </w:r>
      <w:r w:rsidR="00C919D7">
        <w:rPr>
          <w:sz w:val="24"/>
          <w:szCs w:val="24"/>
        </w:rPr>
        <w:t xml:space="preserve">  </w:t>
      </w:r>
      <w:r w:rsidRPr="00C919D7">
        <w:rPr>
          <w:sz w:val="24"/>
          <w:szCs w:val="24"/>
        </w:rPr>
        <w:t xml:space="preserve">What is the </w:t>
      </w:r>
      <w:r w:rsidR="00CC26CA" w:rsidRPr="00C919D7">
        <w:rPr>
          <w:sz w:val="24"/>
          <w:szCs w:val="24"/>
        </w:rPr>
        <w:t>Gospel</w:t>
      </w:r>
      <w:r w:rsidRPr="00C919D7">
        <w:rPr>
          <w:sz w:val="24"/>
          <w:szCs w:val="24"/>
        </w:rPr>
        <w:t>?</w:t>
      </w:r>
    </w:p>
    <w:p w14:paraId="19A12935" w14:textId="1DBC9209" w:rsidR="00CC26CA" w:rsidRDefault="00CC5283" w:rsidP="00CC26CA">
      <w:pPr>
        <w:pStyle w:val="NoSpacing"/>
        <w:numPr>
          <w:ilvl w:val="1"/>
          <w:numId w:val="2"/>
        </w:numPr>
        <w:rPr>
          <w:sz w:val="24"/>
          <w:szCs w:val="24"/>
        </w:rPr>
      </w:pPr>
      <w:r>
        <w:rPr>
          <w:sz w:val="24"/>
          <w:szCs w:val="24"/>
        </w:rPr>
        <w:t xml:space="preserve">What can we anticipate about the </w:t>
      </w:r>
      <w:r w:rsidR="004A3287">
        <w:rPr>
          <w:sz w:val="24"/>
          <w:szCs w:val="24"/>
        </w:rPr>
        <w:t>Future</w:t>
      </w:r>
      <w:r>
        <w:rPr>
          <w:sz w:val="24"/>
          <w:szCs w:val="24"/>
        </w:rPr>
        <w:t>?</w:t>
      </w:r>
    </w:p>
    <w:p w14:paraId="316E1CDE" w14:textId="1034DCD8" w:rsidR="009C4F58" w:rsidRDefault="009C4F58" w:rsidP="00BC0E5C">
      <w:pPr>
        <w:pStyle w:val="NoSpacing"/>
        <w:numPr>
          <w:ilvl w:val="0"/>
          <w:numId w:val="2"/>
        </w:numPr>
        <w:rPr>
          <w:sz w:val="24"/>
          <w:szCs w:val="24"/>
        </w:rPr>
      </w:pPr>
      <w:r>
        <w:rPr>
          <w:sz w:val="24"/>
          <w:szCs w:val="24"/>
        </w:rPr>
        <w:t>Is there anything in the Creed that you may have overlooked if you were writing down the essentials of the faith?</w:t>
      </w:r>
    </w:p>
    <w:p w14:paraId="6C647F43" w14:textId="1953DD41" w:rsidR="00BC0E5C" w:rsidRPr="00D047FC" w:rsidRDefault="009C4F58" w:rsidP="00BC0E5C">
      <w:pPr>
        <w:pStyle w:val="NoSpacing"/>
        <w:numPr>
          <w:ilvl w:val="0"/>
          <w:numId w:val="2"/>
        </w:numPr>
        <w:rPr>
          <w:sz w:val="24"/>
          <w:szCs w:val="24"/>
        </w:rPr>
      </w:pPr>
      <w:r>
        <w:rPr>
          <w:sz w:val="24"/>
          <w:szCs w:val="24"/>
        </w:rPr>
        <w:t>Is there anything missing in the Creed that you would expect to find there?</w:t>
      </w:r>
      <w:bookmarkEnd w:id="0"/>
      <w:bookmarkEnd w:id="1"/>
    </w:p>
    <w:bookmarkEnd w:id="2"/>
    <w:p w14:paraId="66731E41" w14:textId="77777777" w:rsidR="00166979" w:rsidRDefault="00166979"/>
    <w:sectPr w:rsidR="0016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6C82"/>
    <w:multiLevelType w:val="hybridMultilevel"/>
    <w:tmpl w:val="5744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BA7FEE"/>
    <w:multiLevelType w:val="hybridMultilevel"/>
    <w:tmpl w:val="27BA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5C"/>
    <w:rsid w:val="00057676"/>
    <w:rsid w:val="00090403"/>
    <w:rsid w:val="000F7B1E"/>
    <w:rsid w:val="00166979"/>
    <w:rsid w:val="001C56D5"/>
    <w:rsid w:val="002040DF"/>
    <w:rsid w:val="003128C0"/>
    <w:rsid w:val="0032779F"/>
    <w:rsid w:val="004A3287"/>
    <w:rsid w:val="004C057C"/>
    <w:rsid w:val="005721D0"/>
    <w:rsid w:val="0058409C"/>
    <w:rsid w:val="005A5FBE"/>
    <w:rsid w:val="00716B71"/>
    <w:rsid w:val="008651FD"/>
    <w:rsid w:val="0090320C"/>
    <w:rsid w:val="009C4F58"/>
    <w:rsid w:val="009F6BFD"/>
    <w:rsid w:val="00A72FE5"/>
    <w:rsid w:val="00AD2A97"/>
    <w:rsid w:val="00B7311E"/>
    <w:rsid w:val="00BC0E5C"/>
    <w:rsid w:val="00C919D7"/>
    <w:rsid w:val="00CC26CA"/>
    <w:rsid w:val="00CC5283"/>
    <w:rsid w:val="00D01806"/>
    <w:rsid w:val="00D047FC"/>
    <w:rsid w:val="00D1705C"/>
    <w:rsid w:val="00DB7718"/>
    <w:rsid w:val="00DD618E"/>
    <w:rsid w:val="00DE7837"/>
    <w:rsid w:val="00F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00A7"/>
  <w15:chartTrackingRefBased/>
  <w15:docId w15:val="{E1B65DD9-0E21-4564-A4B5-100FD0FA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15549</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Gnagy</dc:creator>
  <cp:keywords/>
  <dc:description/>
  <cp:lastModifiedBy>Liz Gnagy</cp:lastModifiedBy>
  <cp:revision>16</cp:revision>
  <dcterms:created xsi:type="dcterms:W3CDTF">2018-07-13T15:08:00Z</dcterms:created>
  <dcterms:modified xsi:type="dcterms:W3CDTF">2018-08-04T17:59:00Z</dcterms:modified>
</cp:coreProperties>
</file>